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40" w:rsidRPr="00453540" w:rsidRDefault="00453540" w:rsidP="00BF5375">
      <w:pPr>
        <w:jc w:val="both"/>
        <w:rPr>
          <w:b/>
          <w:sz w:val="24"/>
        </w:rPr>
      </w:pPr>
      <w:bookmarkStart w:id="0" w:name="_GoBack"/>
      <w:bookmarkEnd w:id="0"/>
      <w:r w:rsidRPr="00453540">
        <w:rPr>
          <w:b/>
          <w:sz w:val="24"/>
        </w:rPr>
        <w:t>Szabó Gellért: Mi teszi élővé falvainkat?</w:t>
      </w:r>
    </w:p>
    <w:p w:rsidR="002A3C73" w:rsidRPr="00AB43E7" w:rsidRDefault="002A3C73" w:rsidP="00BF5375">
      <w:pPr>
        <w:jc w:val="both"/>
        <w:rPr>
          <w:b/>
          <w:i/>
        </w:rPr>
      </w:pPr>
      <w:r w:rsidRPr="00AB43E7">
        <w:rPr>
          <w:b/>
          <w:i/>
        </w:rPr>
        <w:t>Szabó Gellért, Szentkirály község polgármestere és a Magyar Faluszövetség elnöke mindkét minőségében felszólal</w:t>
      </w:r>
      <w:r w:rsidR="008D36C6" w:rsidRPr="00AB43E7">
        <w:rPr>
          <w:b/>
          <w:i/>
        </w:rPr>
        <w:t>t</w:t>
      </w:r>
      <w:r w:rsidRPr="00AB43E7">
        <w:rPr>
          <w:b/>
          <w:i/>
        </w:rPr>
        <w:t>: előadásának első feléb</w:t>
      </w:r>
      <w:r w:rsidR="008D36C6" w:rsidRPr="00AB43E7">
        <w:rPr>
          <w:b/>
          <w:i/>
        </w:rPr>
        <w:t>en Szentkirály</w:t>
      </w:r>
      <w:r w:rsidR="009E67F7">
        <w:rPr>
          <w:b/>
          <w:i/>
        </w:rPr>
        <w:t>t</w:t>
      </w:r>
      <w:r w:rsidR="008D36C6" w:rsidRPr="00AB43E7">
        <w:rPr>
          <w:b/>
          <w:i/>
        </w:rPr>
        <w:t xml:space="preserve"> mutatt</w:t>
      </w:r>
      <w:r w:rsidRPr="00AB43E7">
        <w:rPr>
          <w:b/>
          <w:i/>
        </w:rPr>
        <w:t xml:space="preserve">a be, </w:t>
      </w:r>
      <w:r w:rsidR="005C01B3" w:rsidRPr="00AB43E7">
        <w:rPr>
          <w:b/>
          <w:i/>
        </w:rPr>
        <w:t xml:space="preserve">ahol a rendszerváltás óta tölti be a polgármesteri tisztséget, </w:t>
      </w:r>
      <w:r w:rsidRPr="00AB43E7">
        <w:rPr>
          <w:b/>
          <w:i/>
        </w:rPr>
        <w:t>majd a magyar falvak helyzetéről beszél</w:t>
      </w:r>
      <w:r w:rsidR="008D36C6" w:rsidRPr="00AB43E7">
        <w:rPr>
          <w:b/>
          <w:i/>
        </w:rPr>
        <w:t>t</w:t>
      </w:r>
      <w:r w:rsidRPr="00AB43E7">
        <w:rPr>
          <w:b/>
          <w:i/>
        </w:rPr>
        <w:t xml:space="preserve">. </w:t>
      </w:r>
      <w:r w:rsidR="008D36C6" w:rsidRPr="00AB43E7">
        <w:rPr>
          <w:b/>
          <w:i/>
        </w:rPr>
        <w:t>Felszólalásában azt járt</w:t>
      </w:r>
      <w:r w:rsidR="00432A8B" w:rsidRPr="00AB43E7">
        <w:rPr>
          <w:b/>
          <w:i/>
        </w:rPr>
        <w:t xml:space="preserve">a körbe, hogy mi teszi élővé a falvainkat. </w:t>
      </w:r>
    </w:p>
    <w:p w:rsidR="00432A8B" w:rsidRPr="00432A8B" w:rsidRDefault="002A3C73" w:rsidP="00BF5375">
      <w:pPr>
        <w:jc w:val="both"/>
        <w:rPr>
          <w:b/>
          <w:bCs/>
        </w:rPr>
      </w:pPr>
      <w:r>
        <w:t>Szentkirály Kecskeméttő</w:t>
      </w:r>
      <w:r w:rsidR="00432A8B">
        <w:t xml:space="preserve">l 20 km-re található tipikus alföldi falu, </w:t>
      </w:r>
      <w:r>
        <w:t>neve</w:t>
      </w:r>
      <w:r w:rsidR="00432A8B">
        <w:t xml:space="preserve"> </w:t>
      </w:r>
      <w:r>
        <w:t xml:space="preserve">főként a Szentkirályi Ásványvíz kapcsán lehet ismerős. </w:t>
      </w:r>
      <w:r w:rsidR="00432A8B" w:rsidRPr="00432A8B">
        <w:t>Lakossága</w:t>
      </w:r>
      <w:r w:rsidR="00E01DFA">
        <w:t xml:space="preserve"> 2000 fő körül mozog, a falu </w:t>
      </w:r>
      <w:r w:rsidR="00E01DFA" w:rsidRPr="00432A8B">
        <w:t>kiterjedése</w:t>
      </w:r>
      <w:r w:rsidR="00E01DFA">
        <w:t xml:space="preserve"> azonban ehhez képest</w:t>
      </w:r>
      <w:r w:rsidR="00E01DFA" w:rsidRPr="00432A8B">
        <w:t xml:space="preserve"> viszonylag nagy, több mint 10 000 hektár. </w:t>
      </w:r>
      <w:r w:rsidR="00E01DFA">
        <w:t xml:space="preserve">A község az ország leginkább tanyás települései közé tartozik: a népesség több mint harmada, közel 750 fő él tanyán. </w:t>
      </w:r>
    </w:p>
    <w:p w:rsidR="00432A8B" w:rsidRDefault="00AB43E7" w:rsidP="00BF5375">
      <w:pPr>
        <w:jc w:val="both"/>
      </w:pPr>
      <w:r w:rsidRPr="00AB43E7">
        <w:rPr>
          <w:i/>
        </w:rPr>
        <w:t>„Egy</w:t>
      </w:r>
      <w:r w:rsidR="00432A8B" w:rsidRPr="00AB43E7">
        <w:rPr>
          <w:i/>
        </w:rPr>
        <w:t xml:space="preserve"> falu </w:t>
      </w:r>
      <w:r w:rsidR="002A3C73" w:rsidRPr="00AB43E7">
        <w:rPr>
          <w:i/>
        </w:rPr>
        <w:t>úgy ép</w:t>
      </w:r>
      <w:r w:rsidRPr="00AB43E7">
        <w:rPr>
          <w:i/>
        </w:rPr>
        <w:t>ül fel, akár egy ház szerkezete</w:t>
      </w:r>
      <w:r w:rsidR="002A3C73" w:rsidRPr="00AB43E7">
        <w:rPr>
          <w:i/>
        </w:rPr>
        <w:t xml:space="preserve">. </w:t>
      </w:r>
      <w:r w:rsidR="00432A8B" w:rsidRPr="00AB43E7">
        <w:rPr>
          <w:i/>
        </w:rPr>
        <w:t>Egy építkezést a</w:t>
      </w:r>
      <w:r w:rsidRPr="00AB43E7">
        <w:rPr>
          <w:i/>
        </w:rPr>
        <w:t>z alapoknál kell kezdeni.”</w:t>
      </w:r>
      <w:r>
        <w:t xml:space="preserve"> – kezdte</w:t>
      </w:r>
      <w:r w:rsidR="002A3C73">
        <w:t xml:space="preserve"> Szabó Gellért.</w:t>
      </w:r>
      <w:r w:rsidR="00432A8B">
        <w:t xml:space="preserve"> Szentkirályon egyrészt a történeti hagyományok, másrészt a föld, a mezőgazdaság jelentik azt a biztos alapot, melyre épít</w:t>
      </w:r>
      <w:r w:rsidR="003E7ECE">
        <w:t>ünk</w:t>
      </w:r>
      <w:r w:rsidR="00432A8B">
        <w:t xml:space="preserve">. A település története az Árpár-korig, Szent István idejébe nyúlik vissza, </w:t>
      </w:r>
      <w:proofErr w:type="spellStart"/>
      <w:r w:rsidR="00432A8B">
        <w:t>San</w:t>
      </w:r>
      <w:r w:rsidR="009E67F7">
        <w:t>ctu</w:t>
      </w:r>
      <w:r w:rsidR="00432A8B">
        <w:t>s</w:t>
      </w:r>
      <w:proofErr w:type="spellEnd"/>
      <w:r w:rsidR="00432A8B">
        <w:t xml:space="preserve"> Rex néven ismerték.  A középkori keréknyomok ma is megtalálhatóak a református templom melletti régészeti ásatás területén. </w:t>
      </w:r>
      <w:r w:rsidR="00432A8B" w:rsidRPr="00432A8B">
        <w:t xml:space="preserve">A </w:t>
      </w:r>
      <w:r w:rsidR="00432A8B">
        <w:t xml:space="preserve">falubeliek számára a </w:t>
      </w:r>
      <w:r w:rsidR="00432A8B" w:rsidRPr="00432A8B">
        <w:t>megélhetés alapját mindig is a mezőgazdaság jelentette, a szántóföldi növénytermesztésnek</w:t>
      </w:r>
      <w:r w:rsidR="003E7ECE">
        <w:t xml:space="preserve"> (korábban az állattenyésztésnek)</w:t>
      </w:r>
      <w:r w:rsidR="00432A8B" w:rsidRPr="00432A8B">
        <w:t xml:space="preserve"> és a kertészeti termelésnek egyaránt nagy hagyományai vannak. </w:t>
      </w:r>
    </w:p>
    <w:p w:rsidR="00432A8B" w:rsidRDefault="00432A8B" w:rsidP="00BF5375">
      <w:pPr>
        <w:jc w:val="both"/>
      </w:pPr>
      <w:r>
        <w:t>Azonban hiába vannak biztos alapok, ha nincs megfelelő eszköz, mellyel a gazdálkodást biztosítani lehetne. Ezért 1994 és 2001 között sor került a tanyavillamosításra, ami lényegében az egykori téesz-hálózat szabványosítását jelentette. Ennek keretében 60 km kisfeszültségű</w:t>
      </w:r>
      <w:r w:rsidR="009E67F7">
        <w:t xml:space="preserve"> és 10 km középfeszültségű</w:t>
      </w:r>
      <w:r>
        <w:t xml:space="preserve"> </w:t>
      </w:r>
      <w:r w:rsidR="009E67F7">
        <w:t xml:space="preserve">hálózat </w:t>
      </w:r>
      <w:r>
        <w:t xml:space="preserve">épült, s több mint 300 fogyasztó jutott megbízható és biztonságos áramellátáshoz. </w:t>
      </w:r>
    </w:p>
    <w:p w:rsidR="001B4767" w:rsidRDefault="00AB43E7" w:rsidP="00BF5375">
      <w:pPr>
        <w:jc w:val="both"/>
      </w:pPr>
      <w:r w:rsidRPr="00AB43E7">
        <w:rPr>
          <w:i/>
        </w:rPr>
        <w:t>„</w:t>
      </w:r>
      <w:r w:rsidR="00E01DFA" w:rsidRPr="00AB43E7">
        <w:rPr>
          <w:i/>
        </w:rPr>
        <w:t>Ha megvannak az alapok, jöhet a felépítmény</w:t>
      </w:r>
      <w:r w:rsidRPr="00AB43E7">
        <w:rPr>
          <w:i/>
        </w:rPr>
        <w:t>.”</w:t>
      </w:r>
      <w:r w:rsidR="00E01DFA">
        <w:t xml:space="preserve"> – folytat</w:t>
      </w:r>
      <w:r>
        <w:t>t</w:t>
      </w:r>
      <w:r w:rsidR="00E01DFA">
        <w:t>a</w:t>
      </w:r>
      <w:r>
        <w:t xml:space="preserve"> a polgármester. Előadásában sorra vette</w:t>
      </w:r>
      <w:r w:rsidR="00E01DFA">
        <w:t xml:space="preserve"> a falu elmúlt éveinek legfontosabb beruházásait és építkezéseit. Köztük az ún. Fecskeházat, ami arról nevezetes, hogy a falu első emeletes épülete. A ház 2004-ben épült, pályázati támogatással, szinte kizárólag helyi mesteremberek munkájával. </w:t>
      </w:r>
      <w:r>
        <w:t>„</w:t>
      </w:r>
      <w:r w:rsidR="00E01DFA" w:rsidRPr="00AB43E7">
        <w:rPr>
          <w:i/>
        </w:rPr>
        <w:t>A tetőn például hat ácsbrigád dolgozott, más-más munkafázisba</w:t>
      </w:r>
      <w:r w:rsidRPr="00AB43E7">
        <w:rPr>
          <w:i/>
        </w:rPr>
        <w:t>n</w:t>
      </w:r>
      <w:r w:rsidR="00E01DFA" w:rsidRPr="00AB43E7">
        <w:rPr>
          <w:i/>
        </w:rPr>
        <w:t>, bámulatos összefogással és munkamegosztással – mindenki kivette a maga részét.</w:t>
      </w:r>
      <w:r>
        <w:rPr>
          <w:i/>
        </w:rPr>
        <w:t>”</w:t>
      </w:r>
      <w:r w:rsidR="00E01DFA">
        <w:t xml:space="preserve"> Akárcsak a 2010-ben 340 milliós beruházással megvalósult szennyvíztelep</w:t>
      </w:r>
      <w:r w:rsidR="003E7ECE">
        <w:t xml:space="preserve"> és csatornahálózat</w:t>
      </w:r>
      <w:r w:rsidR="00E01DFA">
        <w:t xml:space="preserve"> építésekor, vagy</w:t>
      </w:r>
      <w:r w:rsidR="00955950">
        <w:t xml:space="preserve"> még</w:t>
      </w:r>
      <w:r w:rsidR="00E01DFA">
        <w:t xml:space="preserve"> 1997-ben, a tornacsarnok felhúzásakor. A faluban kezdetektől fogva, valamennyi építkezésnél és beruházásnál elsődleges szempont, hogy</w:t>
      </w:r>
      <w:r w:rsidR="009E67F7">
        <w:t xml:space="preserve"> lehetőleg</w:t>
      </w:r>
      <w:r w:rsidR="00E01DFA">
        <w:t xml:space="preserve"> helyi embereknek teremtsenek munkalehetőséget azokkal a forrásokkal, amelyekhez az önkormányzat hozzájut. </w:t>
      </w:r>
    </w:p>
    <w:p w:rsidR="002A3C73" w:rsidRDefault="00E01DFA" w:rsidP="00BF5375">
      <w:pPr>
        <w:jc w:val="both"/>
      </w:pPr>
      <w:r>
        <w:t>Néhány éve</w:t>
      </w:r>
      <w:r w:rsidR="005C01B3">
        <w:t>, szintén pályázati forrásokból</w:t>
      </w:r>
      <w:r>
        <w:t xml:space="preserve"> megújították az önkormányzati intézményeket: a művelődési házat, a faluházat (korábbi pártház), az óvodát, az általános iskolát és a tornacsarnokot is. A faluh</w:t>
      </w:r>
      <w:r w:rsidR="00AB43E7">
        <w:t>áz kivételével</w:t>
      </w:r>
      <w:r>
        <w:t xml:space="preserve"> a többi </w:t>
      </w:r>
      <w:r w:rsidR="005C01B3">
        <w:t xml:space="preserve">épületet 2013 óta </w:t>
      </w:r>
      <w:r>
        <w:t xml:space="preserve">az energiatudatosság jegyében </w:t>
      </w:r>
      <w:r w:rsidR="005C01B3">
        <w:t>biomassza kazánokkal fűtik, s tavaly napelem-rendszerrel is felszerelték</w:t>
      </w:r>
      <w:r w:rsidR="00955950">
        <w:t xml:space="preserve"> őket</w:t>
      </w:r>
      <w:r w:rsidR="005C01B3">
        <w:t xml:space="preserve">. </w:t>
      </w:r>
    </w:p>
    <w:p w:rsidR="003C483D" w:rsidRDefault="005C01B3" w:rsidP="00BF5375">
      <w:pPr>
        <w:jc w:val="both"/>
      </w:pPr>
      <w:r>
        <w:t>Végül a polgármester a felépítmények bemutatása után a falu lakóinak életéről beszél</w:t>
      </w:r>
      <w:r w:rsidR="001B4767">
        <w:t>t</w:t>
      </w:r>
      <w:r>
        <w:t xml:space="preserve">. Jelenleg 35 közfoglalkoztatott dolgozik Szentkirályon, többek között a START mintaprogram keretében, s elsősorban mezőgazdasági tevékenységekkel foglalkoznak. </w:t>
      </w:r>
      <w:r w:rsidR="003C483D">
        <w:t xml:space="preserve">A </w:t>
      </w:r>
      <w:r>
        <w:t>közfoglalkoztatásból</w:t>
      </w:r>
      <w:r w:rsidR="003C483D">
        <w:t xml:space="preserve"> helyi termék</w:t>
      </w:r>
      <w:r>
        <w:t xml:space="preserve"> készül. Szabó Gellért a </w:t>
      </w:r>
      <w:r w:rsidR="003C483D">
        <w:t xml:space="preserve">2015-ös </w:t>
      </w:r>
      <w:r w:rsidR="00124AA9">
        <w:t>spájz adatokat sorolt</w:t>
      </w:r>
      <w:r>
        <w:t>a: 3800 liter befőtt, lekvár</w:t>
      </w:r>
      <w:r w:rsidR="009E67F7">
        <w:t>, savanyúság</w:t>
      </w:r>
      <w:r>
        <w:t xml:space="preserve"> és gyümölcslé készült</w:t>
      </w:r>
      <w:r w:rsidR="003C483D">
        <w:t xml:space="preserve">, </w:t>
      </w:r>
      <w:r>
        <w:t xml:space="preserve">valamint közel </w:t>
      </w:r>
      <w:r w:rsidR="003C483D">
        <w:t>550 kg fagyasztott mirelit termék</w:t>
      </w:r>
      <w:r w:rsidR="00955950">
        <w:t>, amit a közétkeztetésben hasznosítanak</w:t>
      </w:r>
      <w:r>
        <w:t xml:space="preserve">. </w:t>
      </w:r>
    </w:p>
    <w:p w:rsidR="005C01B3" w:rsidRDefault="005C01B3" w:rsidP="00BF5375">
      <w:pPr>
        <w:jc w:val="both"/>
      </w:pPr>
      <w:r>
        <w:lastRenderedPageBreak/>
        <w:t xml:space="preserve">A falu igyekszik minél több lehetőséget kihasználni. A </w:t>
      </w:r>
      <w:r w:rsidR="001B4767">
        <w:t>helyben</w:t>
      </w:r>
      <w:r>
        <w:t xml:space="preserve"> és a környéken keletkezett</w:t>
      </w:r>
      <w:r w:rsidR="003C483D">
        <w:t xml:space="preserve"> építési törmelékeket </w:t>
      </w:r>
      <w:r>
        <w:t xml:space="preserve">például </w:t>
      </w:r>
      <w:r w:rsidR="003C483D">
        <w:t xml:space="preserve">begyűjtik, </w:t>
      </w:r>
      <w:r>
        <w:t>ledarál</w:t>
      </w:r>
      <w:r w:rsidR="00933095">
        <w:t>tat</w:t>
      </w:r>
      <w:r>
        <w:t xml:space="preserve">ják, majd a település </w:t>
      </w:r>
      <w:r w:rsidR="00933095">
        <w:t xml:space="preserve">178 km-nyi </w:t>
      </w:r>
      <w:r>
        <w:t>föld-</w:t>
      </w:r>
      <w:r w:rsidR="00933095">
        <w:t xml:space="preserve"> </w:t>
      </w:r>
      <w:r>
        <w:t>és dűlőút hálózatának javítására, járhatóvá tételére használják fel.</w:t>
      </w:r>
      <w:r w:rsidR="00955950">
        <w:t xml:space="preserve"> Ehhez alkalmas gépekkel rendelkeznek.</w:t>
      </w:r>
    </w:p>
    <w:p w:rsidR="001B4767" w:rsidRDefault="001B4767" w:rsidP="00BF5375">
      <w:pPr>
        <w:jc w:val="both"/>
      </w:pPr>
      <w:r>
        <w:t>Szabó Gellért hangsúlyozta, hogy a közösségi összetartás a legnagyobb erő, amellyel egy település rendelkezhet. Ha a településvezetők és a lakosság erős összetartozást tudnak kialakítani, akkor a falu életképes</w:t>
      </w:r>
      <w:r w:rsidR="00933095">
        <w:t xml:space="preserve"> </w:t>
      </w:r>
      <w:r>
        <w:t xml:space="preserve">– életképesebb, mint egy tehetősebb, de gyengébb kötelékekkel rendelkező település. A közösségi szellem erősítéséhez pedig nagyon fontosak az ünnepek. </w:t>
      </w:r>
      <w:r w:rsidR="00933095">
        <w:t>Szentkirályon</w:t>
      </w:r>
      <w:r>
        <w:t xml:space="preserve"> az államalapítás évfordulója az egyik legjelesebb alkalom, amikor</w:t>
      </w:r>
      <w:r w:rsidR="00933095">
        <w:t xml:space="preserve"> bensőséges</w:t>
      </w:r>
      <w:r>
        <w:t xml:space="preserve"> ünnepség és közös vacsora keretében emlékeznek meg a névadó Szent István királyról.</w:t>
      </w:r>
      <w:r w:rsidR="00933095">
        <w:t xml:space="preserve"> Ez évről-évre 400 fölötti résztvevővel zajlik.</w:t>
      </w:r>
      <w:r>
        <w:t xml:space="preserve"> </w:t>
      </w:r>
      <w:r w:rsidR="00933095">
        <w:t xml:space="preserve">Az augusztus 20-át követő vasárnap </w:t>
      </w:r>
      <w:r>
        <w:t xml:space="preserve">tartják a </w:t>
      </w:r>
      <w:r w:rsidR="003C483D">
        <w:t>falunap</w:t>
      </w:r>
      <w:r>
        <w:t>ot</w:t>
      </w:r>
      <w:r w:rsidR="003C483D">
        <w:t xml:space="preserve"> és </w:t>
      </w:r>
      <w:r>
        <w:t>a t</w:t>
      </w:r>
      <w:r w:rsidR="003C483D">
        <w:t>emplom</w:t>
      </w:r>
      <w:r>
        <w:t xml:space="preserve">i </w:t>
      </w:r>
      <w:r w:rsidR="003C483D">
        <w:t>búcsú</w:t>
      </w:r>
      <w:r>
        <w:t xml:space="preserve">t, amikor többek között az újkenyér megáldására és közös elfogyasztására, valamint a helyi tánccsoport fellépésére is sor kerül. </w:t>
      </w:r>
      <w:r w:rsidR="009E7DB3">
        <w:t>Ősszel szüreti mulatság és felvonulás van, karácsony előtt hagyományos disznóvágás</w:t>
      </w:r>
      <w:r w:rsidR="00933095">
        <w:t>, báli szezonban pedig 5-6 alkalommal több száz fős vigalom</w:t>
      </w:r>
      <w:r w:rsidR="009E7DB3">
        <w:t xml:space="preserve">. </w:t>
      </w:r>
    </w:p>
    <w:p w:rsidR="001B4767" w:rsidRDefault="001B4767" w:rsidP="00BF5375">
      <w:pPr>
        <w:jc w:val="both"/>
      </w:pPr>
      <w:r>
        <w:t>Mindent megtesznek</w:t>
      </w:r>
      <w:r w:rsidRPr="001B4767">
        <w:t>, hogy a fiatalok is minél hamarabb érezzék a helyi kötődés fontosságát. Ebből a szempontból páratlan érték a</w:t>
      </w:r>
      <w:r>
        <w:t xml:space="preserve"> </w:t>
      </w:r>
      <w:r w:rsidR="00955950" w:rsidRPr="001B4767">
        <w:t>több mint 100 táncost számlál</w:t>
      </w:r>
      <w:r w:rsidR="00955950">
        <w:t xml:space="preserve">ó </w:t>
      </w:r>
      <w:r>
        <w:t>imént említett</w:t>
      </w:r>
      <w:r w:rsidRPr="001B4767">
        <w:t xml:space="preserve"> </w:t>
      </w:r>
      <w:r>
        <w:t>tánccsoport</w:t>
      </w:r>
      <w:r w:rsidRPr="001B4767">
        <w:t>, óvodástól egyetemistáig. A 25 éves jubileumát</w:t>
      </w:r>
      <w:r w:rsidR="00933095">
        <w:t xml:space="preserve"> jövőre</w:t>
      </w:r>
      <w:r w:rsidRPr="001B4767">
        <w:t xml:space="preserve"> ünneplő </w:t>
      </w:r>
      <w:r w:rsidR="00933095">
        <w:t>lelkes társaság</w:t>
      </w:r>
      <w:r w:rsidR="00933095" w:rsidRPr="001B4767">
        <w:t xml:space="preserve"> </w:t>
      </w:r>
      <w:r w:rsidRPr="001B4767">
        <w:t>nagy összetartó erőt jelent nemcsak a fiatalok, hanem az egész faluközösség számára. Jó gyakorlatként említhető az 1990-ben alapított Szentkirályért Közalapítvány is, ami minden évben jutalmazza a jól tanuló középiskolásokat és főiskolásokat, egyetemistákat. Bí</w:t>
      </w:r>
      <w:r>
        <w:t>znak</w:t>
      </w:r>
      <w:r w:rsidRPr="001B4767">
        <w:t xml:space="preserve"> benne, hogy a szülőfalu megbecsülése, elismer</w:t>
      </w:r>
      <w:r>
        <w:t>ése nem múlik el nyomtalanul a helyi fiatalok</w:t>
      </w:r>
      <w:r w:rsidRPr="001B4767">
        <w:t>ban</w:t>
      </w:r>
      <w:r>
        <w:t xml:space="preserve">. </w:t>
      </w:r>
    </w:p>
    <w:p w:rsidR="001B4767" w:rsidRDefault="001B4767" w:rsidP="00BF5375">
      <w:pPr>
        <w:jc w:val="both"/>
      </w:pPr>
      <w:r>
        <w:t xml:space="preserve">Az alapítvány amolyan házi bankként működik a falu életében – Szentkirály ugyanis a rendszerváltás óta egyetlen alkalommal sem vett fel banki hitelt. </w:t>
      </w:r>
      <w:r w:rsidR="00933095">
        <w:t>Egy-</w:t>
      </w:r>
      <w:r>
        <w:t xml:space="preserve">egy pályázat </w:t>
      </w:r>
      <w:r w:rsidR="00933095">
        <w:t>megvalósulásában nélkülözhetetlen az Alapítvány segítő közreműködése</w:t>
      </w:r>
      <w:r>
        <w:t xml:space="preserve">. </w:t>
      </w:r>
    </w:p>
    <w:p w:rsidR="003C483D" w:rsidRDefault="001B4767" w:rsidP="00BF5375">
      <w:pPr>
        <w:jc w:val="both"/>
      </w:pPr>
      <w:r>
        <w:t xml:space="preserve">Immár </w:t>
      </w:r>
      <w:r w:rsidR="00DD7770">
        <w:t xml:space="preserve">52. </w:t>
      </w:r>
      <w:r>
        <w:t>alkalommal hirdet</w:t>
      </w:r>
      <w:r w:rsidR="00DD7770">
        <w:t>té</w:t>
      </w:r>
      <w:r>
        <w:t>k meg a faluban</w:t>
      </w:r>
      <w:r w:rsidR="00DD7770">
        <w:t xml:space="preserve"> 2010 novembere óta</w:t>
      </w:r>
      <w:r>
        <w:t xml:space="preserve"> </w:t>
      </w:r>
      <w:r w:rsidR="00DD7770">
        <w:t>„</w:t>
      </w:r>
      <w:r w:rsidR="003C483D">
        <w:t>Nemzeti Együttműködés</w:t>
      </w:r>
      <w:r w:rsidR="00DD7770">
        <w:t xml:space="preserve"> Szentkirályon” név alatt a település éppen aktuális gondjainak megbeszélésére szolgáló fórumot</w:t>
      </w:r>
      <w:r>
        <w:t xml:space="preserve"> – vallják, hogy a nemzeti konzultáció akkor tudja betölteni tényleges szerepét, </w:t>
      </w:r>
      <w:r w:rsidR="009E7DB3">
        <w:t xml:space="preserve">vagyis akkor tud a közvetlen demokráciát megvalósító eszközként működni, </w:t>
      </w:r>
      <w:r>
        <w:t>ha azt mindenki helyben, a saját környezetében, saját közösségében valósít</w:t>
      </w:r>
      <w:r w:rsidR="00DD7770">
        <w:t>ja meg</w:t>
      </w:r>
      <w:r>
        <w:t>.</w:t>
      </w:r>
    </w:p>
    <w:p w:rsidR="00164F08" w:rsidRPr="00164F08" w:rsidRDefault="00164F08" w:rsidP="00BF5375">
      <w:pPr>
        <w:jc w:val="both"/>
      </w:pPr>
      <w:r>
        <w:t>Az előadás második felében Szabó Gellért a magyar</w:t>
      </w:r>
      <w:r w:rsidR="00124AA9">
        <w:t xml:space="preserve"> falvak helyzetével foglalkozott</w:t>
      </w:r>
      <w:r w:rsidR="00D75FEB">
        <w:t>.</w:t>
      </w:r>
      <w:r w:rsidR="00124AA9">
        <w:t xml:space="preserve"> Hangsúlyozt</w:t>
      </w:r>
      <w:r>
        <w:t xml:space="preserve">a, hogy </w:t>
      </w:r>
      <w:r w:rsidRPr="00164F08">
        <w:t xml:space="preserve">szerencsés adottságainak köszönhetően </w:t>
      </w:r>
      <w:r w:rsidR="00D75FEB">
        <w:t>Szentkirály</w:t>
      </w:r>
      <w:r w:rsidRPr="00164F08">
        <w:t xml:space="preserve"> azon kevés település közé tartozik, amelyik képes a saját lábán állni – a helyi adóbevétel alapjaiban határozza meg</w:t>
      </w:r>
      <w:r w:rsidR="00DD7770">
        <w:t xml:space="preserve"> egy</w:t>
      </w:r>
      <w:r w:rsidRPr="00164F08">
        <w:t xml:space="preserve"> önkormányzat gazdálkodását. Az elmúlt évben például a 35</w:t>
      </w:r>
      <w:r w:rsidR="00DD7770">
        <w:t>2</w:t>
      </w:r>
      <w:r w:rsidRPr="00164F08">
        <w:t xml:space="preserve"> milliós költségvetésből 134 millió forint helyi adóbevételből származott, legnagyobb részt iparűzési adóból. </w:t>
      </w:r>
    </w:p>
    <w:p w:rsidR="00164F08" w:rsidRDefault="00124AA9" w:rsidP="00BF5375">
      <w:pPr>
        <w:jc w:val="both"/>
      </w:pPr>
      <w:r>
        <w:t>A</w:t>
      </w:r>
      <w:r w:rsidR="00DD7770">
        <w:t xml:space="preserve"> hazai</w:t>
      </w:r>
      <w:r>
        <w:t xml:space="preserve"> átlag azonban más.</w:t>
      </w:r>
      <w:r w:rsidR="00164F08" w:rsidRPr="00164F08">
        <w:t xml:space="preserve"> </w:t>
      </w:r>
      <w:r w:rsidR="00164F08">
        <w:t xml:space="preserve">Ha a falvak </w:t>
      </w:r>
      <w:proofErr w:type="spellStart"/>
      <w:r w:rsidR="00164F08">
        <w:t>adóer</w:t>
      </w:r>
      <w:r w:rsidR="00DD7770">
        <w:t>őképesség</w:t>
      </w:r>
      <w:r w:rsidR="00164F08">
        <w:t>ét</w:t>
      </w:r>
      <w:proofErr w:type="spellEnd"/>
      <w:r w:rsidR="00164F08">
        <w:t xml:space="preserve"> nézzük, a saját lábán </w:t>
      </w:r>
      <w:r w:rsidR="00DD7770">
        <w:t xml:space="preserve">viszonylag </w:t>
      </w:r>
      <w:r w:rsidR="00164F08">
        <w:t>megállni tudó</w:t>
      </w:r>
      <w:r w:rsidR="00DD7770">
        <w:t xml:space="preserve"> 300</w:t>
      </w:r>
      <w:r w:rsidR="00164F08">
        <w:t xml:space="preserve"> település között Szentkirály is csak a középmezőnyben található. Ami az országos adatokat illeti, 2013-ban az összes iparűzési adóalap 24</w:t>
      </w:r>
      <w:r w:rsidR="00381677">
        <w:t>.000</w:t>
      </w:r>
      <w:r w:rsidR="00164F08">
        <w:t xml:space="preserve"> milliárd forint körül volt, melynek 12 százalékát a </w:t>
      </w:r>
      <w:r w:rsidR="00D75FEB">
        <w:t>magyar falvak</w:t>
      </w:r>
      <w:r w:rsidR="00164F08">
        <w:t xml:space="preserve"> </w:t>
      </w:r>
      <w:r w:rsidR="00D75FEB">
        <w:t>vállalkozásai</w:t>
      </w:r>
      <w:r w:rsidR="00164F08">
        <w:t xml:space="preserve"> állították elő. A fővárosi vállalkozások 37 százalékot tettek ki, a </w:t>
      </w:r>
      <w:r w:rsidR="00D75FEB">
        <w:t>megyei jogú városok és a városi jogállású települések</w:t>
      </w:r>
      <w:r w:rsidR="00164F08">
        <w:t xml:space="preserve"> pedig közel azonos arányban, 23 és 28 százalékot adtak. Az adóalap összege az eltelt </w:t>
      </w:r>
      <w:r w:rsidR="003C42AC">
        <w:t>két</w:t>
      </w:r>
      <w:r w:rsidR="00164F08">
        <w:t xml:space="preserve"> évben növekedett</w:t>
      </w:r>
      <w:r w:rsidR="003E7ECE">
        <w:t xml:space="preserve"> (legutóbb több, mint 30.000 milliárd forint)</w:t>
      </w:r>
      <w:r w:rsidR="00164F08">
        <w:t xml:space="preserve">, de a megoszlás </w:t>
      </w:r>
      <w:r w:rsidR="003C42AC">
        <w:t>2015-ben</w:t>
      </w:r>
      <w:r w:rsidR="00164F08">
        <w:t xml:space="preserve"> is hasonlóan néz</w:t>
      </w:r>
      <w:r w:rsidR="003C42AC">
        <w:t>ett</w:t>
      </w:r>
      <w:r w:rsidR="00164F08">
        <w:t xml:space="preserve"> ki. </w:t>
      </w:r>
    </w:p>
    <w:p w:rsidR="003C42AC" w:rsidRDefault="003C42AC" w:rsidP="00BF5375">
      <w:pPr>
        <w:jc w:val="both"/>
      </w:pPr>
      <w:r>
        <w:lastRenderedPageBreak/>
        <w:t>Ami a lakónépesség</w:t>
      </w:r>
      <w:r w:rsidR="00D75FEB">
        <w:t xml:space="preserve">et illeti, az ország népességének 30 százaléka él falvakban. </w:t>
      </w:r>
      <w:r w:rsidR="00C42B5B">
        <w:t>2013 és 2015 között</w:t>
      </w:r>
      <w:r>
        <w:t xml:space="preserve"> a falvaknál </w:t>
      </w:r>
      <w:r w:rsidR="002A3C73">
        <w:t>jelentő</w:t>
      </w:r>
      <w:r w:rsidR="00124AA9">
        <w:t>sebb létszám</w:t>
      </w:r>
      <w:r>
        <w:t xml:space="preserve">csökkenés </w:t>
      </w:r>
      <w:r w:rsidR="00D75FEB">
        <w:t>látható</w:t>
      </w:r>
      <w:r>
        <w:t xml:space="preserve">, míg a fővárosnál és a városi jogállású településeknél enyhe növekedés észlelhető. </w:t>
      </w:r>
      <w:r w:rsidR="00D75FEB">
        <w:t xml:space="preserve">Figyelembe kell venni azt is, hogy a várossá nyilvánítások is elvonják a falvaktól a népességet a statisztikai adatok szintjén. </w:t>
      </w:r>
    </w:p>
    <w:p w:rsidR="002A3C73" w:rsidRDefault="003C42AC" w:rsidP="00BF5375">
      <w:pPr>
        <w:jc w:val="both"/>
      </w:pPr>
      <w:r>
        <w:t>Szabó Gellért az ö</w:t>
      </w:r>
      <w:r w:rsidR="002A3C73">
        <w:t>nkormányzati adósságkonszolidáció</w:t>
      </w:r>
      <w:r>
        <w:t>ról is</w:t>
      </w:r>
      <w:r w:rsidR="00C42B5B">
        <w:t xml:space="preserve"> hozott adatokat. 2014-ben összesen 1 366 milliárd forintot fordított az állam az önkormányzatok konszolidálására. </w:t>
      </w:r>
      <w:r>
        <w:t xml:space="preserve"> </w:t>
      </w:r>
      <w:r w:rsidR="00C42B5B">
        <w:t xml:space="preserve">Az adatok megmutatják, hogy az iparűzési adóalaphoz való hozzájárulás és az adósságkonszolidációból való részesedés a falvak esetében nem volt arányos egymással: a 12 százaléknyi adóalappal szemben a visszapótlás mindössze 6 százalékban részesítette a magyar falvakat. A falvaktól tehát </w:t>
      </w:r>
      <w:r w:rsidR="00302121">
        <w:t>erő</w:t>
      </w:r>
      <w:r w:rsidR="00C42B5B">
        <w:t>forrás el</w:t>
      </w:r>
      <w:r w:rsidR="00302121">
        <w:t>vonás történt</w:t>
      </w:r>
      <w:r w:rsidR="00C42B5B">
        <w:t xml:space="preserve">. </w:t>
      </w:r>
    </w:p>
    <w:p w:rsidR="00C42B5B" w:rsidRDefault="00C42B5B" w:rsidP="00BF5375">
      <w:pPr>
        <w:jc w:val="both"/>
      </w:pPr>
      <w:r>
        <w:t>Ami az önkormányzat</w:t>
      </w:r>
      <w:r w:rsidR="00302121">
        <w:t xml:space="preserve">ok rendkívüli működési </w:t>
      </w:r>
      <w:r>
        <w:t>támogatásokból való részesedés</w:t>
      </w:r>
      <w:r w:rsidR="00302121">
        <w:t>é</w:t>
      </w:r>
      <w:r>
        <w:t>t illeti</w:t>
      </w:r>
      <w:r w:rsidR="00302121">
        <w:t xml:space="preserve"> (</w:t>
      </w:r>
      <w:proofErr w:type="spellStart"/>
      <w:r w:rsidR="00302121">
        <w:t>önhiki</w:t>
      </w:r>
      <w:proofErr w:type="spellEnd"/>
      <w:r w:rsidR="00302121">
        <w:t xml:space="preserve">, </w:t>
      </w:r>
      <w:proofErr w:type="spellStart"/>
      <w:r w:rsidR="00302121">
        <w:t>müki</w:t>
      </w:r>
      <w:proofErr w:type="spellEnd"/>
      <w:r w:rsidR="00302121">
        <w:t>)</w:t>
      </w:r>
      <w:r>
        <w:t xml:space="preserve">, a falvaknak jutó támogatás 2002 és 2014 között jelentősen lecsökkent. Míg </w:t>
      </w:r>
      <w:r w:rsidR="00302121">
        <w:t xml:space="preserve">2002 és </w:t>
      </w:r>
      <w:r>
        <w:t>2010</w:t>
      </w:r>
      <w:r w:rsidR="00302121">
        <w:t xml:space="preserve"> között az ilyen jellegű állami „segélyek”</w:t>
      </w:r>
      <w:proofErr w:type="spellStart"/>
      <w:r w:rsidR="00302121">
        <w:t>-ből</w:t>
      </w:r>
      <w:proofErr w:type="spellEnd"/>
      <w:r>
        <w:t xml:space="preserve"> a falvak részesedése az összes támogatásból 65 százalék volt, 2014-ben ez az arány mindössze 26 százalék. </w:t>
      </w:r>
    </w:p>
    <w:p w:rsidR="00C42B5B" w:rsidRDefault="00C42B5B" w:rsidP="00BF5375">
      <w:pPr>
        <w:jc w:val="both"/>
      </w:pPr>
      <w:r>
        <w:t>A t</w:t>
      </w:r>
      <w:r w:rsidR="00D75FEB">
        <w:t>erületfejlesztési operatív programok elosztásáról esett már szó. A</w:t>
      </w:r>
      <w:r w:rsidR="004273C5">
        <w:t xml:space="preserve"> megyék közül egyedül Nógrád Megyében haladja meg az egy főre jutó város-</w:t>
      </w:r>
      <w:r w:rsidR="00302121">
        <w:t xml:space="preserve"> </w:t>
      </w:r>
      <w:r w:rsidR="004273C5">
        <w:t xml:space="preserve">és falulakókra jutó támogatás azt az összeget, amelyet a megyei jogú város kap a lakosai után, a többi megyében utóbbi fajlagos érték a magasabb. </w:t>
      </w:r>
      <w:r w:rsidR="00D75FEB">
        <w:t xml:space="preserve"> </w:t>
      </w:r>
    </w:p>
    <w:p w:rsidR="004273C5" w:rsidRDefault="00124AA9" w:rsidP="00BF5375">
      <w:pPr>
        <w:jc w:val="both"/>
      </w:pPr>
      <w:r>
        <w:t>Szabó Gellért végül a</w:t>
      </w:r>
      <w:r w:rsidR="004273C5">
        <w:t xml:space="preserve"> magyar vidék, különösen a falvak szavazóerejével foglalkozott: a 2014-es országgyűlési választásokról és a 2016-os népszavazásról hozott részvételi és szavazati adatokat. </w:t>
      </w:r>
      <w:r w:rsidR="00C45AB9">
        <w:t>Mindkét esetben a községekben volt a legmagasabb a részvételi arány: 2014-ben 48,8%, 2016-ban pedig 47,2%. A</w:t>
      </w:r>
      <w:r w:rsidR="00302121">
        <w:t xml:space="preserve"> győztes pártlistára, illetve a betelepítési kvóta elutasítására</w:t>
      </w:r>
      <w:r w:rsidR="00C45AB9">
        <w:t xml:space="preserve"> leadott szavazatok számát illetően </w:t>
      </w:r>
      <w:r w:rsidR="00302121">
        <w:t xml:space="preserve">pedig </w:t>
      </w:r>
      <w:r w:rsidR="00C45AB9">
        <w:t xml:space="preserve">mindkét </w:t>
      </w:r>
      <w:r w:rsidR="00302121">
        <w:t>eset</w:t>
      </w:r>
      <w:r w:rsidR="00C45AB9">
        <w:t>ben a község</w:t>
      </w:r>
      <w:r w:rsidR="00E44483">
        <w:t>i és kisvárosi</w:t>
      </w:r>
      <w:r w:rsidR="00C45AB9">
        <w:t xml:space="preserve"> lakó</w:t>
      </w:r>
      <w:r w:rsidR="00E44483">
        <w:t>k</w:t>
      </w:r>
      <w:r w:rsidR="00C45AB9">
        <w:t xml:space="preserve"> adták az összes szavazat </w:t>
      </w:r>
      <w:r w:rsidR="00302121">
        <w:t>két</w:t>
      </w:r>
      <w:r w:rsidR="00C45AB9">
        <w:t>harmadát</w:t>
      </w:r>
      <w:r w:rsidR="00302121">
        <w:t>!</w:t>
      </w:r>
      <w:r w:rsidR="00C45AB9">
        <w:t xml:space="preserve"> </w:t>
      </w:r>
    </w:p>
    <w:p w:rsidR="004273C5" w:rsidRDefault="004273C5" w:rsidP="00BF5375">
      <w:pPr>
        <w:jc w:val="both"/>
      </w:pPr>
      <w:r>
        <w:t>Előadását néhány általános érvényű tanáccsal zárta, melyek tanulságként és útmutatásként szolgálhatnak érdekképviselők, vidékfejlesztők és Magyarország valamennyi polgára számára:</w:t>
      </w:r>
    </w:p>
    <w:p w:rsidR="004273C5" w:rsidRDefault="004273C5" w:rsidP="00BF5375">
      <w:pPr>
        <w:pStyle w:val="Listaszerbekezds"/>
        <w:numPr>
          <w:ilvl w:val="0"/>
          <w:numId w:val="1"/>
        </w:numPr>
        <w:jc w:val="both"/>
      </w:pPr>
      <w:r>
        <w:t xml:space="preserve">Virtualitás helyett a </w:t>
      </w:r>
      <w:r w:rsidR="00C45AB9">
        <w:t>valóságot építsük!</w:t>
      </w:r>
    </w:p>
    <w:p w:rsidR="00C45AB9" w:rsidRDefault="00C45AB9" w:rsidP="00BF5375">
      <w:pPr>
        <w:pStyle w:val="Listaszerbekezds"/>
        <w:numPr>
          <w:ilvl w:val="0"/>
          <w:numId w:val="1"/>
        </w:numPr>
        <w:jc w:val="both"/>
      </w:pPr>
      <w:r>
        <w:t>Egymás mellett elbeszélés helyett egymás szemébe nézve tudjunk és merjünk is kérdezni!</w:t>
      </w:r>
    </w:p>
    <w:p w:rsidR="00C45AB9" w:rsidRDefault="00C45AB9" w:rsidP="00BF5375">
      <w:pPr>
        <w:pStyle w:val="Listaszerbekezds"/>
        <w:numPr>
          <w:ilvl w:val="0"/>
          <w:numId w:val="1"/>
        </w:numPr>
        <w:jc w:val="both"/>
      </w:pPr>
      <w:r>
        <w:t>Beszéljünk őszintén!</w:t>
      </w:r>
    </w:p>
    <w:p w:rsidR="00C45AB9" w:rsidRDefault="00C45AB9" w:rsidP="00BF5375">
      <w:pPr>
        <w:pStyle w:val="Listaszerbekezds"/>
        <w:numPr>
          <w:ilvl w:val="0"/>
          <w:numId w:val="1"/>
        </w:numPr>
        <w:jc w:val="both"/>
      </w:pPr>
      <w:r>
        <w:t xml:space="preserve">Legyen hasznosságtudatunk! Egyetlen magyar polgártól </w:t>
      </w:r>
      <w:r w:rsidR="00E44483">
        <w:t xml:space="preserve">sem várható el – </w:t>
      </w:r>
      <w:r>
        <w:t>legyen falu- vagy városlakó</w:t>
      </w:r>
      <w:r w:rsidR="00E44483">
        <w:t xml:space="preserve"> –</w:t>
      </w:r>
      <w:r>
        <w:t xml:space="preserve"> hogy jó hazafi legyen, ha nem érzi fontosnak magát a saját településén. </w:t>
      </w:r>
    </w:p>
    <w:p w:rsidR="00C45AB9" w:rsidRDefault="00C45AB9" w:rsidP="00BF5375">
      <w:pPr>
        <w:jc w:val="both"/>
      </w:pPr>
      <w:r>
        <w:t>Szabó Gellért végezetül néhány</w:t>
      </w:r>
      <w:r w:rsidR="00E44483">
        <w:t xml:space="preserve"> új</w:t>
      </w:r>
      <w:r>
        <w:t xml:space="preserve"> szűkösségre hívta fel a közönség figyelmét: egy friss kutatást idézett, mely az ötszáznál kisebb lakosságú települések</w:t>
      </w:r>
      <w:r w:rsidR="00E44483">
        <w:t xml:space="preserve"> jövőbeli</w:t>
      </w:r>
      <w:r>
        <w:t xml:space="preserve"> esélye</w:t>
      </w:r>
      <w:r w:rsidR="00E44483">
        <w:t>it vizsgálta. Szerinte általánosságban is mondható</w:t>
      </w:r>
      <w:r w:rsidR="00955950">
        <w:t xml:space="preserve"> a kutatók következtetése</w:t>
      </w:r>
      <w:r w:rsidR="00E44483">
        <w:t>, hogy</w:t>
      </w:r>
      <w:r w:rsidR="003E7ECE">
        <w:t xml:space="preserve"> falura kell mennünk, ha</w:t>
      </w:r>
      <w:r w:rsidR="00E44483">
        <w:t xml:space="preserve"> </w:t>
      </w:r>
      <w:r>
        <w:t>hiány</w:t>
      </w:r>
      <w:r w:rsidR="00E44483">
        <w:t>z</w:t>
      </w:r>
      <w:r w:rsidR="003E7ECE">
        <w:t>ik a</w:t>
      </w:r>
      <w:r>
        <w:t xml:space="preserve"> természet,</w:t>
      </w:r>
      <w:r w:rsidR="003E7ECE">
        <w:t xml:space="preserve"> a</w:t>
      </w:r>
      <w:r>
        <w:t xml:space="preserve"> kultúr</w:t>
      </w:r>
      <w:r w:rsidR="003E7ECE">
        <w:t>a</w:t>
      </w:r>
      <w:r>
        <w:t>,</w:t>
      </w:r>
      <w:r w:rsidR="003E7ECE">
        <w:t xml:space="preserve"> az</w:t>
      </w:r>
      <w:r>
        <w:t xml:space="preserve"> emberség és</w:t>
      </w:r>
      <w:r w:rsidR="003E7ECE">
        <w:t xml:space="preserve"> a</w:t>
      </w:r>
      <w:r>
        <w:t xml:space="preserve"> demokráci</w:t>
      </w:r>
      <w:r w:rsidR="003E7ECE">
        <w:t>a</w:t>
      </w:r>
      <w:r>
        <w:t>. Kiemelte, bízik abban, hogy hamarosan felismerjük:</w:t>
      </w:r>
      <w:r w:rsidR="00955950">
        <w:t xml:space="preserve"> az embernek</w:t>
      </w:r>
      <w:r>
        <w:t xml:space="preserve"> szükség</w:t>
      </w:r>
      <w:r w:rsidR="00955950">
        <w:t>e</w:t>
      </w:r>
      <w:r>
        <w:t xml:space="preserve"> van </w:t>
      </w:r>
      <w:r w:rsidR="003E7ECE">
        <w:t>A</w:t>
      </w:r>
      <w:r>
        <w:t>bszolútumra, ami nem a mi elvárásainkhoz igazodik, hanem nekünk érdemes hozzá igazodni</w:t>
      </w:r>
      <w:r w:rsidR="003E7ECE">
        <w:t>, ha megmaradni akarunk</w:t>
      </w:r>
      <w:r>
        <w:t>. Ezek az abszolútumok pedig</w:t>
      </w:r>
      <w:r w:rsidR="003E7ECE">
        <w:t xml:space="preserve"> az</w:t>
      </w:r>
      <w:r>
        <w:t xml:space="preserve"> </w:t>
      </w:r>
      <w:r w:rsidR="003E7ECE">
        <w:t>Úri</w:t>
      </w:r>
      <w:r>
        <w:t xml:space="preserve">sten és a </w:t>
      </w:r>
      <w:r w:rsidR="003E7ECE">
        <w:t>H</w:t>
      </w:r>
      <w:r>
        <w:t xml:space="preserve">aza. </w:t>
      </w:r>
    </w:p>
    <w:p w:rsidR="002A3C73" w:rsidRDefault="002A3C73" w:rsidP="00BF5375">
      <w:pPr>
        <w:jc w:val="both"/>
      </w:pPr>
    </w:p>
    <w:sectPr w:rsidR="002A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25D"/>
    <w:multiLevelType w:val="hybridMultilevel"/>
    <w:tmpl w:val="5F220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12"/>
    <w:rsid w:val="00124AA9"/>
    <w:rsid w:val="00164F08"/>
    <w:rsid w:val="001B4767"/>
    <w:rsid w:val="001D4428"/>
    <w:rsid w:val="002A2712"/>
    <w:rsid w:val="002A3C73"/>
    <w:rsid w:val="00302121"/>
    <w:rsid w:val="00381677"/>
    <w:rsid w:val="003C42AC"/>
    <w:rsid w:val="003C483D"/>
    <w:rsid w:val="003E7ECE"/>
    <w:rsid w:val="004273C5"/>
    <w:rsid w:val="00432A8B"/>
    <w:rsid w:val="00453540"/>
    <w:rsid w:val="005C01B3"/>
    <w:rsid w:val="005F6659"/>
    <w:rsid w:val="008D36C6"/>
    <w:rsid w:val="00910576"/>
    <w:rsid w:val="00930631"/>
    <w:rsid w:val="00933095"/>
    <w:rsid w:val="00955950"/>
    <w:rsid w:val="009E67F7"/>
    <w:rsid w:val="009E7DB3"/>
    <w:rsid w:val="00A85D7E"/>
    <w:rsid w:val="00AB43E7"/>
    <w:rsid w:val="00BF5375"/>
    <w:rsid w:val="00C42B5B"/>
    <w:rsid w:val="00C45AB9"/>
    <w:rsid w:val="00C74F70"/>
    <w:rsid w:val="00D75FEB"/>
    <w:rsid w:val="00DD7770"/>
    <w:rsid w:val="00E01DFA"/>
    <w:rsid w:val="00E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38FA1-F4E4-4690-9F4B-FD9948D4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A3C73"/>
  </w:style>
  <w:style w:type="character" w:styleId="Kiemels2">
    <w:name w:val="Strong"/>
    <w:basedOn w:val="Bekezdsalapbettpusa"/>
    <w:uiPriority w:val="22"/>
    <w:qFormat/>
    <w:rsid w:val="002A3C73"/>
    <w:rPr>
      <w:b/>
      <w:bCs/>
    </w:rPr>
  </w:style>
  <w:style w:type="paragraph" w:styleId="Listaszerbekezds">
    <w:name w:val="List Paragraph"/>
    <w:basedOn w:val="Norml"/>
    <w:uiPriority w:val="34"/>
    <w:qFormat/>
    <w:rsid w:val="00BF537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1279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Zsizsi</dc:creator>
  <cp:lastModifiedBy>2</cp:lastModifiedBy>
  <cp:revision>4</cp:revision>
  <dcterms:created xsi:type="dcterms:W3CDTF">2016-12-13T19:59:00Z</dcterms:created>
  <dcterms:modified xsi:type="dcterms:W3CDTF">2016-12-13T20:01:00Z</dcterms:modified>
</cp:coreProperties>
</file>